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B108A" w14:textId="21384B19" w:rsidR="00F8354B" w:rsidRDefault="003106F6" w:rsidP="00F8354B">
      <w:pPr>
        <w:spacing w:after="240"/>
        <w:ind w:left="-284"/>
        <w:rPr>
          <w:rFonts w:ascii="Arial" w:hAnsi="Arial" w:cs="Arial"/>
        </w:rPr>
      </w:pPr>
      <w:r>
        <w:rPr>
          <w:rFonts w:ascii="Arial" w:hAnsi="Arial" w:cs="Arial"/>
        </w:rPr>
        <w:t>2</w:t>
      </w:r>
      <w:r w:rsidR="00B1658B">
        <w:rPr>
          <w:rFonts w:ascii="Arial" w:hAnsi="Arial" w:cs="Arial"/>
        </w:rPr>
        <w:t>6</w:t>
      </w:r>
      <w:r w:rsidR="002559D1">
        <w:rPr>
          <w:rFonts w:ascii="Arial" w:hAnsi="Arial" w:cs="Arial"/>
        </w:rPr>
        <w:t xml:space="preserve"> June</w:t>
      </w:r>
      <w:r w:rsidR="00F249BF" w:rsidRPr="00F249BF">
        <w:rPr>
          <w:rFonts w:ascii="Arial" w:hAnsi="Arial" w:cs="Arial"/>
        </w:rPr>
        <w:t xml:space="preserve"> 2020</w:t>
      </w:r>
      <w:r w:rsidR="00F8354B">
        <w:rPr>
          <w:rFonts w:ascii="Arial" w:hAnsi="Arial" w:cs="Arial"/>
        </w:rPr>
        <w:br/>
      </w:r>
    </w:p>
    <w:p w14:paraId="487002DF" w14:textId="63DB0784" w:rsidR="00F8354B" w:rsidRDefault="002901E6" w:rsidP="00B1658B">
      <w:pPr>
        <w:spacing w:after="240"/>
        <w:ind w:left="-284"/>
        <w:rPr>
          <w:rFonts w:ascii="Arial" w:hAnsi="Arial" w:cs="Arial"/>
        </w:rPr>
      </w:pPr>
      <w:r>
        <w:rPr>
          <w:rFonts w:ascii="Arial" w:hAnsi="Arial" w:cs="Arial"/>
        </w:rPr>
        <w:t>To all parents/carers</w:t>
      </w:r>
      <w:r>
        <w:rPr>
          <w:rFonts w:ascii="Arial" w:hAnsi="Arial" w:cs="Arial"/>
        </w:rPr>
        <w:br/>
        <w:t>at all Ebor Academy Trust schools</w:t>
      </w:r>
      <w:r w:rsidR="00B1658B">
        <w:rPr>
          <w:rFonts w:ascii="Arial" w:hAnsi="Arial" w:cs="Arial"/>
        </w:rPr>
        <w:br/>
      </w:r>
    </w:p>
    <w:p w14:paraId="12CAE6DD" w14:textId="17017753" w:rsidR="00E46294" w:rsidRDefault="00E46294" w:rsidP="00E46294">
      <w:pPr>
        <w:ind w:left="-284" w:right="-631"/>
        <w:rPr>
          <w:rFonts w:ascii="Arial" w:hAnsi="Arial" w:cs="Arial"/>
        </w:rPr>
      </w:pPr>
      <w:r>
        <w:rPr>
          <w:rFonts w:ascii="Arial" w:hAnsi="Arial" w:cs="Arial"/>
        </w:rPr>
        <w:t xml:space="preserve">Dear </w:t>
      </w:r>
      <w:r w:rsidR="002901E6">
        <w:rPr>
          <w:rFonts w:ascii="Arial" w:hAnsi="Arial" w:cs="Arial"/>
        </w:rPr>
        <w:t>Parent/Carer</w:t>
      </w:r>
    </w:p>
    <w:p w14:paraId="07A5C1F9" w14:textId="77777777" w:rsidR="00B1658B" w:rsidRDefault="00B1658B" w:rsidP="00E46294">
      <w:pPr>
        <w:ind w:left="-284" w:right="-631"/>
        <w:rPr>
          <w:rFonts w:ascii="Arial" w:hAnsi="Arial" w:cs="Arial"/>
        </w:rPr>
      </w:pPr>
    </w:p>
    <w:p w14:paraId="0DD396E8" w14:textId="12C9F56A" w:rsidR="00B1658B" w:rsidRDefault="00B1658B" w:rsidP="00B1658B">
      <w:pPr>
        <w:ind w:left="-284" w:right="-631"/>
        <w:rPr>
          <w:rFonts w:ascii="Arial" w:hAnsi="Arial" w:cs="Arial"/>
        </w:rPr>
      </w:pPr>
      <w:r>
        <w:rPr>
          <w:rFonts w:ascii="Arial" w:hAnsi="Arial" w:cs="Arial"/>
        </w:rPr>
        <w:t>There have been a number of government announcements this week, some of which affecting schools, so I thought it appropriate to update you accordingly.</w:t>
      </w:r>
    </w:p>
    <w:p w14:paraId="0D075965" w14:textId="77777777" w:rsidR="00E46294" w:rsidRDefault="00E46294" w:rsidP="00E46294">
      <w:pPr>
        <w:ind w:left="-284" w:right="-631"/>
        <w:rPr>
          <w:rFonts w:ascii="Arial" w:hAnsi="Arial" w:cs="Arial"/>
        </w:rPr>
      </w:pPr>
    </w:p>
    <w:p w14:paraId="132E91AF" w14:textId="368787AB" w:rsidR="00B1658B" w:rsidRPr="00B1658B" w:rsidRDefault="00B1658B" w:rsidP="00B1658B">
      <w:pPr>
        <w:ind w:left="-284" w:right="-631"/>
        <w:rPr>
          <w:rFonts w:ascii="Arial" w:eastAsia="Arial" w:hAnsi="Arial"/>
          <w:b/>
        </w:rPr>
      </w:pPr>
      <w:r>
        <w:rPr>
          <w:rFonts w:ascii="Arial" w:eastAsia="Arial" w:hAnsi="Arial"/>
          <w:b/>
        </w:rPr>
        <w:t>Catch</w:t>
      </w:r>
      <w:r w:rsidRPr="00B1658B">
        <w:rPr>
          <w:rFonts w:ascii="Arial" w:eastAsia="Arial" w:hAnsi="Arial"/>
          <w:b/>
        </w:rPr>
        <w:t xml:space="preserve"> up plan</w:t>
      </w:r>
    </w:p>
    <w:p w14:paraId="7D0D4B8D" w14:textId="37B23CED" w:rsidR="00B1658B" w:rsidRDefault="00B1658B" w:rsidP="0046549D">
      <w:pPr>
        <w:ind w:left="-284" w:right="-631"/>
        <w:rPr>
          <w:rFonts w:ascii="Arial" w:eastAsia="Arial" w:hAnsi="Arial"/>
        </w:rPr>
      </w:pPr>
      <w:r>
        <w:rPr>
          <w:rFonts w:ascii="Arial" w:eastAsia="Arial" w:hAnsi="Arial"/>
        </w:rPr>
        <w:t>The government announced a £1billion catch up plan to address the disruption to children’s education during the Covid-19 pandemi</w:t>
      </w:r>
      <w:r w:rsidR="0046549D">
        <w:rPr>
          <w:rFonts w:ascii="Arial" w:eastAsia="Arial" w:hAnsi="Arial"/>
        </w:rPr>
        <w:t>c, but</w:t>
      </w:r>
      <w:r>
        <w:rPr>
          <w:rFonts w:ascii="Arial" w:eastAsia="Arial" w:hAnsi="Arial"/>
        </w:rPr>
        <w:t xml:space="preserve"> has not yet published the guidance </w:t>
      </w:r>
      <w:r w:rsidR="0046549D">
        <w:rPr>
          <w:rFonts w:ascii="Arial" w:eastAsia="Arial" w:hAnsi="Arial"/>
        </w:rPr>
        <w:t>to deliver</w:t>
      </w:r>
      <w:r>
        <w:rPr>
          <w:rFonts w:ascii="Arial" w:eastAsia="Arial" w:hAnsi="Arial"/>
        </w:rPr>
        <w:t xml:space="preserve"> this plan, or the amo</w:t>
      </w:r>
      <w:r>
        <w:rPr>
          <w:rFonts w:ascii="Arial" w:eastAsia="Arial" w:hAnsi="Arial"/>
        </w:rPr>
        <w:t xml:space="preserve">unt of money which each school will </w:t>
      </w:r>
      <w:r>
        <w:rPr>
          <w:rFonts w:ascii="Arial" w:eastAsia="Arial" w:hAnsi="Arial"/>
        </w:rPr>
        <w:t>receive</w:t>
      </w:r>
      <w:r>
        <w:rPr>
          <w:rFonts w:ascii="Arial" w:eastAsia="Arial" w:hAnsi="Arial"/>
        </w:rPr>
        <w:t xml:space="preserve">. </w:t>
      </w:r>
      <w:r>
        <w:rPr>
          <w:rFonts w:ascii="Arial" w:eastAsia="Arial" w:hAnsi="Arial"/>
        </w:rPr>
        <w:t xml:space="preserve">The additional funding is to be spent across the next school year (September 2020 to July 2021) and we will develop our plans to use it when the guidance </w:t>
      </w:r>
      <w:r>
        <w:rPr>
          <w:rFonts w:ascii="Arial" w:eastAsia="Arial" w:hAnsi="Arial"/>
        </w:rPr>
        <w:t>comes in</w:t>
      </w:r>
      <w:r>
        <w:rPr>
          <w:rFonts w:ascii="Arial" w:eastAsia="Arial" w:hAnsi="Arial"/>
        </w:rPr>
        <w:t xml:space="preserve">.  </w:t>
      </w:r>
    </w:p>
    <w:p w14:paraId="43D807D3" w14:textId="77777777" w:rsidR="00B1658B" w:rsidRDefault="00B1658B" w:rsidP="00B1658B">
      <w:pPr>
        <w:ind w:left="-284" w:right="-631"/>
        <w:rPr>
          <w:rFonts w:ascii="Arial" w:eastAsia="Arial" w:hAnsi="Arial"/>
        </w:rPr>
      </w:pPr>
    </w:p>
    <w:p w14:paraId="51B111CD" w14:textId="0B50C1E4" w:rsidR="00B1658B" w:rsidRDefault="00B1658B" w:rsidP="00B1658B">
      <w:pPr>
        <w:ind w:left="-284" w:right="-631"/>
        <w:rPr>
          <w:rFonts w:ascii="Arial" w:eastAsia="Arial" w:hAnsi="Arial"/>
        </w:rPr>
      </w:pPr>
      <w:r>
        <w:rPr>
          <w:rFonts w:ascii="Arial" w:eastAsia="Arial" w:hAnsi="Arial"/>
        </w:rPr>
        <w:t>In common with other schools, we will not be opening at all during the summer holiday. Other activities, not provided by schools, are being set up in various locations and we will pass on any information we receive which may be helpful to you.</w:t>
      </w:r>
    </w:p>
    <w:p w14:paraId="64DD6FCA" w14:textId="77777777" w:rsidR="00B1658B" w:rsidRDefault="00B1658B" w:rsidP="00B1658B">
      <w:pPr>
        <w:ind w:right="-631"/>
        <w:rPr>
          <w:rFonts w:ascii="Arial" w:eastAsia="Arial" w:hAnsi="Arial"/>
        </w:rPr>
      </w:pPr>
    </w:p>
    <w:p w14:paraId="1E168628" w14:textId="77777777" w:rsidR="00B1658B" w:rsidRPr="00B1658B" w:rsidRDefault="00B1658B" w:rsidP="00B1658B">
      <w:pPr>
        <w:ind w:left="-284" w:right="-631"/>
        <w:rPr>
          <w:rFonts w:ascii="Arial" w:eastAsia="Arial" w:hAnsi="Arial"/>
          <w:b/>
        </w:rPr>
      </w:pPr>
      <w:r w:rsidRPr="00B1658B">
        <w:rPr>
          <w:rFonts w:ascii="Arial" w:eastAsia="Arial" w:hAnsi="Arial"/>
          <w:b/>
        </w:rPr>
        <w:t>Pupil transitions at the end of this school year</w:t>
      </w:r>
    </w:p>
    <w:p w14:paraId="612563FA" w14:textId="0424912D" w:rsidR="00B1658B" w:rsidRDefault="00B1658B" w:rsidP="00B1658B">
      <w:pPr>
        <w:ind w:left="-284" w:right="-631"/>
        <w:rPr>
          <w:rFonts w:ascii="Arial" w:eastAsia="Arial" w:hAnsi="Arial"/>
        </w:rPr>
      </w:pPr>
      <w:r>
        <w:rPr>
          <w:rFonts w:ascii="Arial" w:eastAsia="Arial" w:hAnsi="Arial"/>
        </w:rPr>
        <w:t>We know that parents/carers are rightly concerned about the impact on their children’s progress because they hav</w:t>
      </w:r>
      <w:r w:rsidR="0046549D">
        <w:rPr>
          <w:rFonts w:ascii="Arial" w:eastAsia="Arial" w:hAnsi="Arial"/>
        </w:rPr>
        <w:t>e missed so much time in a formal setting</w:t>
      </w:r>
      <w:r>
        <w:rPr>
          <w:rFonts w:ascii="Arial" w:eastAsia="Arial" w:hAnsi="Arial"/>
        </w:rPr>
        <w:t xml:space="preserve">. </w:t>
      </w:r>
      <w:r>
        <w:rPr>
          <w:rFonts w:ascii="Arial" w:eastAsia="Arial" w:hAnsi="Arial"/>
        </w:rPr>
        <w:t>Schools</w:t>
      </w:r>
      <w:r>
        <w:rPr>
          <w:rFonts w:ascii="Arial" w:eastAsia="Arial" w:hAnsi="Arial"/>
        </w:rPr>
        <w:t xml:space="preserve"> agree that </w:t>
      </w:r>
      <w:r w:rsidR="0046549D">
        <w:rPr>
          <w:rFonts w:ascii="Arial" w:eastAsia="Arial" w:hAnsi="Arial"/>
        </w:rPr>
        <w:t>children</w:t>
      </w:r>
      <w:r>
        <w:rPr>
          <w:rFonts w:ascii="Arial" w:eastAsia="Arial" w:hAnsi="Arial"/>
        </w:rPr>
        <w:t xml:space="preserve"> should all start school</w:t>
      </w:r>
      <w:r>
        <w:rPr>
          <w:rFonts w:ascii="Arial" w:eastAsia="Arial" w:hAnsi="Arial"/>
        </w:rPr>
        <w:t>,</w:t>
      </w:r>
      <w:r>
        <w:rPr>
          <w:rFonts w:ascii="Arial" w:eastAsia="Arial" w:hAnsi="Arial"/>
        </w:rPr>
        <w:t xml:space="preserve"> or move to their next year group</w:t>
      </w:r>
      <w:r>
        <w:rPr>
          <w:rFonts w:ascii="Arial" w:eastAsia="Arial" w:hAnsi="Arial"/>
        </w:rPr>
        <w:t>,</w:t>
      </w:r>
      <w:r>
        <w:rPr>
          <w:rFonts w:ascii="Arial" w:eastAsia="Arial" w:hAnsi="Arial"/>
        </w:rPr>
        <w:t xml:space="preserve"> in September 2020 as </w:t>
      </w:r>
      <w:r>
        <w:rPr>
          <w:rFonts w:ascii="Arial" w:eastAsia="Arial" w:hAnsi="Arial"/>
        </w:rPr>
        <w:t>originally scheduled</w:t>
      </w:r>
      <w:r>
        <w:rPr>
          <w:rFonts w:ascii="Arial" w:eastAsia="Arial" w:hAnsi="Arial"/>
        </w:rPr>
        <w:t xml:space="preserve">. We will be working throughout next year to ensure that all pupils are given every chance to catch up. </w:t>
      </w:r>
    </w:p>
    <w:p w14:paraId="7279578B" w14:textId="77777777" w:rsidR="00B1658B" w:rsidRDefault="00B1658B" w:rsidP="00B1658B">
      <w:pPr>
        <w:ind w:left="-284" w:right="-631"/>
        <w:rPr>
          <w:rFonts w:ascii="Arial" w:eastAsia="Arial" w:hAnsi="Arial"/>
        </w:rPr>
      </w:pPr>
    </w:p>
    <w:p w14:paraId="342054A6" w14:textId="6E4A434F" w:rsidR="00B1658B" w:rsidRPr="00B1658B" w:rsidRDefault="00B1658B" w:rsidP="00B1658B">
      <w:pPr>
        <w:ind w:left="-284" w:right="-631"/>
        <w:rPr>
          <w:rFonts w:ascii="Arial" w:eastAsia="Arial" w:hAnsi="Arial"/>
          <w:b/>
        </w:rPr>
      </w:pPr>
      <w:r w:rsidRPr="00B1658B">
        <w:rPr>
          <w:rFonts w:ascii="Arial" w:eastAsia="Arial" w:hAnsi="Arial"/>
          <w:b/>
        </w:rPr>
        <w:t>Places in school for</w:t>
      </w:r>
      <w:r>
        <w:rPr>
          <w:rFonts w:ascii="Arial" w:eastAsia="Arial" w:hAnsi="Arial"/>
          <w:b/>
        </w:rPr>
        <w:t xml:space="preserve"> the rest of this term</w:t>
      </w:r>
    </w:p>
    <w:p w14:paraId="4A47EEC8" w14:textId="78F82CC9" w:rsidR="00B1658B" w:rsidRPr="00B1658B" w:rsidRDefault="00B1658B" w:rsidP="00B1658B">
      <w:pPr>
        <w:ind w:left="-284" w:right="-631"/>
        <w:rPr>
          <w:rFonts w:ascii="Arial" w:eastAsia="Arial" w:hAnsi="Arial"/>
        </w:rPr>
      </w:pPr>
      <w:r w:rsidRPr="001357AC">
        <w:rPr>
          <w:rFonts w:ascii="Arial" w:eastAsia="Arial" w:hAnsi="Arial"/>
        </w:rPr>
        <w:t>The government announced on 24 June that there would be a significant relaxation of lockdown arrangements from 4 July, including a reduction in social distancing from 2m in some circumstances.</w:t>
      </w:r>
      <w:r>
        <w:rPr>
          <w:rFonts w:ascii="Arial" w:eastAsia="Arial" w:hAnsi="Arial"/>
        </w:rPr>
        <w:t xml:space="preserve"> </w:t>
      </w:r>
      <w:r w:rsidRPr="001357AC">
        <w:rPr>
          <w:rFonts w:ascii="Arial" w:eastAsia="Arial" w:hAnsi="Arial"/>
        </w:rPr>
        <w:t>Th</w:t>
      </w:r>
      <w:r>
        <w:rPr>
          <w:rFonts w:ascii="Arial" w:eastAsia="Arial" w:hAnsi="Arial"/>
        </w:rPr>
        <w:t xml:space="preserve">e new </w:t>
      </w:r>
      <w:r w:rsidRPr="001357AC">
        <w:rPr>
          <w:rFonts w:ascii="Arial" w:eastAsia="Arial" w:hAnsi="Arial"/>
        </w:rPr>
        <w:t>guidance makes it clear that t</w:t>
      </w:r>
      <w:r w:rsidRPr="001357AC">
        <w:rPr>
          <w:rFonts w:ascii="Arial" w:eastAsia="Arial" w:hAnsi="Arial"/>
          <w:lang w:val="en"/>
        </w:rPr>
        <w:t xml:space="preserve">he government’s plan is for all students to return to school in September and </w:t>
      </w:r>
      <w:r w:rsidRPr="00B1658B">
        <w:rPr>
          <w:rFonts w:ascii="Arial" w:eastAsia="Arial" w:hAnsi="Arial"/>
          <w:lang w:val="en"/>
        </w:rPr>
        <w:t>t</w:t>
      </w:r>
      <w:r w:rsidRPr="00B1658B">
        <w:rPr>
          <w:rFonts w:ascii="Arial" w:eastAsia="Arial" w:hAnsi="Arial"/>
        </w:rPr>
        <w:t>here is no expectation on schools to welcome back additional children where the</w:t>
      </w:r>
      <w:r>
        <w:rPr>
          <w:rFonts w:ascii="Arial" w:eastAsia="Arial" w:hAnsi="Arial"/>
        </w:rPr>
        <w:t xml:space="preserve">y do not have capacity to do so. We will, therefore, continue with our </w:t>
      </w:r>
      <w:proofErr w:type="gramStart"/>
      <w:r>
        <w:rPr>
          <w:rFonts w:ascii="Arial" w:eastAsia="Arial" w:hAnsi="Arial"/>
        </w:rPr>
        <w:t>arrangements</w:t>
      </w:r>
      <w:proofErr w:type="gramEnd"/>
      <w:r>
        <w:rPr>
          <w:rFonts w:ascii="Arial" w:eastAsia="Arial" w:hAnsi="Arial"/>
        </w:rPr>
        <w:t xml:space="preserve"> as they exist at present.</w:t>
      </w:r>
    </w:p>
    <w:p w14:paraId="327F6AB3" w14:textId="77777777" w:rsidR="003106F6" w:rsidRDefault="003106F6" w:rsidP="00B1658B">
      <w:pPr>
        <w:rPr>
          <w:rFonts w:ascii="Arial" w:hAnsi="Arial" w:cs="Arial"/>
          <w:color w:val="000000"/>
        </w:rPr>
      </w:pPr>
    </w:p>
    <w:p w14:paraId="5D2D1863" w14:textId="58B9E3F8" w:rsidR="003106F6" w:rsidRPr="00D4683B" w:rsidRDefault="008B4FE0" w:rsidP="00D4683B">
      <w:pPr>
        <w:ind w:left="-284"/>
        <w:rPr>
          <w:rFonts w:ascii="Arial" w:hAnsi="Arial" w:cs="Arial"/>
          <w:color w:val="000000"/>
        </w:rPr>
      </w:pPr>
      <w:r>
        <w:rPr>
          <w:rFonts w:ascii="Arial" w:hAnsi="Arial" w:cs="Arial"/>
          <w:color w:val="000000"/>
        </w:rPr>
        <w:t>We are aware this continues to be a very challenging time for many people</w:t>
      </w:r>
      <w:r w:rsidR="0046549D">
        <w:rPr>
          <w:rFonts w:ascii="Arial" w:hAnsi="Arial" w:cs="Arial"/>
          <w:color w:val="000000"/>
        </w:rPr>
        <w:t>. Regrettably, despite our best efforts and even though the situation is easing, we know this remains a period of hardship for some and so please do continue to speak to us to see if there are ways we can help you to allay your concerns.</w:t>
      </w:r>
      <w:bookmarkStart w:id="0" w:name="_GoBack"/>
      <w:bookmarkEnd w:id="0"/>
    </w:p>
    <w:p w14:paraId="3547D6B8" w14:textId="77777777" w:rsidR="00D4683B" w:rsidRPr="00D4683B" w:rsidRDefault="00D4683B" w:rsidP="00D4683B">
      <w:pPr>
        <w:rPr>
          <w:rFonts w:ascii="Times" w:eastAsia="Times New Roman" w:hAnsi="Times"/>
          <w:sz w:val="20"/>
          <w:szCs w:val="20"/>
        </w:rPr>
      </w:pPr>
    </w:p>
    <w:p w14:paraId="42428FDA" w14:textId="77777777" w:rsidR="006F5044" w:rsidRPr="006F5044" w:rsidRDefault="006F5044" w:rsidP="006F5044">
      <w:pPr>
        <w:rPr>
          <w:rFonts w:ascii="Times" w:eastAsia="Times New Roman" w:hAnsi="Times"/>
          <w:sz w:val="20"/>
          <w:szCs w:val="20"/>
        </w:rPr>
      </w:pPr>
    </w:p>
    <w:p w14:paraId="79AF6D8F" w14:textId="77777777" w:rsidR="00F249BF" w:rsidRDefault="00F249BF" w:rsidP="00340C1F">
      <w:pPr>
        <w:spacing w:after="240"/>
        <w:ind w:left="-284"/>
        <w:rPr>
          <w:rFonts w:ascii="Arial" w:hAnsi="Arial" w:cs="Arial"/>
        </w:rPr>
      </w:pPr>
      <w:r>
        <w:rPr>
          <w:rFonts w:ascii="Arial" w:hAnsi="Arial" w:cs="Arial"/>
        </w:rPr>
        <w:t>Yours faithfully</w:t>
      </w:r>
    </w:p>
    <w:p w14:paraId="5A0AF026" w14:textId="77777777" w:rsidR="00F249BF" w:rsidRDefault="0093408E" w:rsidP="00340C1F">
      <w:pPr>
        <w:spacing w:after="240"/>
        <w:ind w:left="-284"/>
        <w:rPr>
          <w:rFonts w:ascii="Arial" w:hAnsi="Arial" w:cs="Arial"/>
        </w:rPr>
      </w:pPr>
      <w:r>
        <w:rPr>
          <w:rFonts w:ascii="Arial" w:hAnsi="Arial" w:cs="Arial"/>
          <w:noProof/>
          <w:lang w:val="en-US"/>
        </w:rPr>
        <w:drawing>
          <wp:inline distT="0" distB="0" distL="0" distR="0" wp14:anchorId="7A9BA942" wp14:editId="40B94FFF">
            <wp:extent cx="965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835" cy="297815"/>
                    </a:xfrm>
                    <a:prstGeom prst="rect">
                      <a:avLst/>
                    </a:prstGeom>
                    <a:noFill/>
                    <a:ln>
                      <a:noFill/>
                    </a:ln>
                  </pic:spPr>
                </pic:pic>
              </a:graphicData>
            </a:graphic>
          </wp:inline>
        </w:drawing>
      </w:r>
    </w:p>
    <w:p w14:paraId="78CEC6BE" w14:textId="08593A2A" w:rsidR="00777007" w:rsidRPr="00F249BF" w:rsidRDefault="00F249BF" w:rsidP="001C2010">
      <w:pPr>
        <w:spacing w:after="240"/>
        <w:ind w:left="-284"/>
        <w:rPr>
          <w:rFonts w:ascii="Arial" w:hAnsi="Arial" w:cs="Arial"/>
        </w:rPr>
      </w:pPr>
      <w:r>
        <w:rPr>
          <w:rFonts w:ascii="Arial" w:hAnsi="Arial" w:cs="Arial"/>
        </w:rPr>
        <w:t>Mrs Gail Brown</w:t>
      </w:r>
      <w:r>
        <w:rPr>
          <w:rFonts w:ascii="Arial" w:hAnsi="Arial" w:cs="Arial"/>
        </w:rPr>
        <w:br/>
        <w:t xml:space="preserve">Chief Executive and Executive </w:t>
      </w:r>
      <w:proofErr w:type="spellStart"/>
      <w:r>
        <w:rPr>
          <w:rFonts w:ascii="Arial" w:hAnsi="Arial" w:cs="Arial"/>
        </w:rPr>
        <w:t>Headteacher</w:t>
      </w:r>
      <w:proofErr w:type="spellEnd"/>
    </w:p>
    <w:sectPr w:rsidR="00777007" w:rsidRPr="00F249BF" w:rsidSect="00180A70">
      <w:headerReference w:type="even" r:id="rId9"/>
      <w:headerReference w:type="default" r:id="rId10"/>
      <w:headerReference w:type="firs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1F3D1" w14:textId="77777777" w:rsidR="00D85709" w:rsidRDefault="00D85709" w:rsidP="00D85709">
      <w:r>
        <w:separator/>
      </w:r>
    </w:p>
  </w:endnote>
  <w:endnote w:type="continuationSeparator" w:id="0">
    <w:p w14:paraId="7077385C" w14:textId="77777777" w:rsidR="00D85709" w:rsidRDefault="00D85709" w:rsidP="00D8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ECFC4" w14:textId="77777777" w:rsidR="00D85709" w:rsidRDefault="00D85709" w:rsidP="00D85709">
      <w:r>
        <w:separator/>
      </w:r>
    </w:p>
  </w:footnote>
  <w:footnote w:type="continuationSeparator" w:id="0">
    <w:p w14:paraId="5C8EEFBB" w14:textId="77777777" w:rsidR="00D85709" w:rsidRDefault="00D85709" w:rsidP="00D857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AC2B47" w14:textId="77777777" w:rsidR="00D85709" w:rsidRDefault="0046549D">
    <w:pPr>
      <w:pStyle w:val="Header"/>
    </w:pPr>
    <w:r>
      <w:rPr>
        <w:noProof/>
        <w:lang w:val="en-US"/>
      </w:rPr>
      <w:pict w14:anchorId="22A1D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EFF7AE" w14:textId="77777777" w:rsidR="00D85709" w:rsidRDefault="0046549D">
    <w:pPr>
      <w:pStyle w:val="Header"/>
    </w:pPr>
    <w:r>
      <w:rPr>
        <w:noProof/>
        <w:lang w:val="en-US"/>
      </w:rPr>
      <w:pict w14:anchorId="34D22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7DE864" w14:textId="77777777" w:rsidR="00D85709" w:rsidRDefault="0046549D">
    <w:pPr>
      <w:pStyle w:val="Header"/>
    </w:pPr>
    <w:r>
      <w:rPr>
        <w:noProof/>
        <w:lang w:val="en-US"/>
      </w:rPr>
      <w:pict w14:anchorId="7E674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709"/>
    <w:rsid w:val="00012702"/>
    <w:rsid w:val="000566C8"/>
    <w:rsid w:val="0006526C"/>
    <w:rsid w:val="00102A8B"/>
    <w:rsid w:val="001C2010"/>
    <w:rsid w:val="002559D1"/>
    <w:rsid w:val="002901E6"/>
    <w:rsid w:val="002C61D3"/>
    <w:rsid w:val="003106F6"/>
    <w:rsid w:val="00340C1F"/>
    <w:rsid w:val="003549E7"/>
    <w:rsid w:val="00436C9A"/>
    <w:rsid w:val="0046549D"/>
    <w:rsid w:val="004A63FC"/>
    <w:rsid w:val="004C6B42"/>
    <w:rsid w:val="00625BBB"/>
    <w:rsid w:val="006F5044"/>
    <w:rsid w:val="00714729"/>
    <w:rsid w:val="00777007"/>
    <w:rsid w:val="008B056B"/>
    <w:rsid w:val="008B2D4C"/>
    <w:rsid w:val="008B4FE0"/>
    <w:rsid w:val="0093408E"/>
    <w:rsid w:val="009C6163"/>
    <w:rsid w:val="009F04E7"/>
    <w:rsid w:val="00A16B04"/>
    <w:rsid w:val="00A35A69"/>
    <w:rsid w:val="00A6053C"/>
    <w:rsid w:val="00B04C3C"/>
    <w:rsid w:val="00B1658B"/>
    <w:rsid w:val="00B51CB6"/>
    <w:rsid w:val="00B877EA"/>
    <w:rsid w:val="00B9227C"/>
    <w:rsid w:val="00D4683B"/>
    <w:rsid w:val="00D47582"/>
    <w:rsid w:val="00D85709"/>
    <w:rsid w:val="00DC561F"/>
    <w:rsid w:val="00DE5097"/>
    <w:rsid w:val="00E46294"/>
    <w:rsid w:val="00E62BB8"/>
    <w:rsid w:val="00E866C2"/>
    <w:rsid w:val="00E91290"/>
    <w:rsid w:val="00EF4494"/>
    <w:rsid w:val="00F249BF"/>
    <w:rsid w:val="00F83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4D2140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 w:type="paragraph" w:styleId="NormalWeb">
    <w:name w:val="Normal (Web)"/>
    <w:basedOn w:val="Normal"/>
    <w:uiPriority w:val="99"/>
    <w:semiHidden/>
    <w:unhideWhenUsed/>
    <w:rsid w:val="00340C1F"/>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F50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81324">
      <w:bodyDiv w:val="1"/>
      <w:marLeft w:val="0"/>
      <w:marRight w:val="0"/>
      <w:marTop w:val="0"/>
      <w:marBottom w:val="0"/>
      <w:divBdr>
        <w:top w:val="none" w:sz="0" w:space="0" w:color="auto"/>
        <w:left w:val="none" w:sz="0" w:space="0" w:color="auto"/>
        <w:bottom w:val="none" w:sz="0" w:space="0" w:color="auto"/>
        <w:right w:val="none" w:sz="0" w:space="0" w:color="auto"/>
      </w:divBdr>
    </w:div>
    <w:div w:id="166599056">
      <w:bodyDiv w:val="1"/>
      <w:marLeft w:val="0"/>
      <w:marRight w:val="0"/>
      <w:marTop w:val="0"/>
      <w:marBottom w:val="0"/>
      <w:divBdr>
        <w:top w:val="none" w:sz="0" w:space="0" w:color="auto"/>
        <w:left w:val="none" w:sz="0" w:space="0" w:color="auto"/>
        <w:bottom w:val="none" w:sz="0" w:space="0" w:color="auto"/>
        <w:right w:val="none" w:sz="0" w:space="0" w:color="auto"/>
      </w:divBdr>
    </w:div>
    <w:div w:id="189077702">
      <w:bodyDiv w:val="1"/>
      <w:marLeft w:val="0"/>
      <w:marRight w:val="0"/>
      <w:marTop w:val="0"/>
      <w:marBottom w:val="0"/>
      <w:divBdr>
        <w:top w:val="none" w:sz="0" w:space="0" w:color="auto"/>
        <w:left w:val="none" w:sz="0" w:space="0" w:color="auto"/>
        <w:bottom w:val="none" w:sz="0" w:space="0" w:color="auto"/>
        <w:right w:val="none" w:sz="0" w:space="0" w:color="auto"/>
      </w:divBdr>
      <w:divsChild>
        <w:div w:id="1730685527">
          <w:marLeft w:val="0"/>
          <w:marRight w:val="0"/>
          <w:marTop w:val="0"/>
          <w:marBottom w:val="0"/>
          <w:divBdr>
            <w:top w:val="none" w:sz="0" w:space="0" w:color="auto"/>
            <w:left w:val="none" w:sz="0" w:space="0" w:color="auto"/>
            <w:bottom w:val="none" w:sz="0" w:space="0" w:color="auto"/>
            <w:right w:val="none" w:sz="0" w:space="0" w:color="auto"/>
          </w:divBdr>
        </w:div>
        <w:div w:id="1803889221">
          <w:marLeft w:val="0"/>
          <w:marRight w:val="0"/>
          <w:marTop w:val="0"/>
          <w:marBottom w:val="0"/>
          <w:divBdr>
            <w:top w:val="none" w:sz="0" w:space="0" w:color="auto"/>
            <w:left w:val="none" w:sz="0" w:space="0" w:color="auto"/>
            <w:bottom w:val="none" w:sz="0" w:space="0" w:color="auto"/>
            <w:right w:val="none" w:sz="0" w:space="0" w:color="auto"/>
          </w:divBdr>
        </w:div>
        <w:div w:id="896015984">
          <w:marLeft w:val="0"/>
          <w:marRight w:val="0"/>
          <w:marTop w:val="0"/>
          <w:marBottom w:val="0"/>
          <w:divBdr>
            <w:top w:val="none" w:sz="0" w:space="0" w:color="auto"/>
            <w:left w:val="none" w:sz="0" w:space="0" w:color="auto"/>
            <w:bottom w:val="none" w:sz="0" w:space="0" w:color="auto"/>
            <w:right w:val="none" w:sz="0" w:space="0" w:color="auto"/>
          </w:divBdr>
        </w:div>
        <w:div w:id="1254822162">
          <w:marLeft w:val="0"/>
          <w:marRight w:val="0"/>
          <w:marTop w:val="0"/>
          <w:marBottom w:val="0"/>
          <w:divBdr>
            <w:top w:val="none" w:sz="0" w:space="0" w:color="auto"/>
            <w:left w:val="none" w:sz="0" w:space="0" w:color="auto"/>
            <w:bottom w:val="none" w:sz="0" w:space="0" w:color="auto"/>
            <w:right w:val="none" w:sz="0" w:space="0" w:color="auto"/>
          </w:divBdr>
        </w:div>
        <w:div w:id="1755593484">
          <w:marLeft w:val="0"/>
          <w:marRight w:val="0"/>
          <w:marTop w:val="0"/>
          <w:marBottom w:val="0"/>
          <w:divBdr>
            <w:top w:val="none" w:sz="0" w:space="0" w:color="auto"/>
            <w:left w:val="none" w:sz="0" w:space="0" w:color="auto"/>
            <w:bottom w:val="none" w:sz="0" w:space="0" w:color="auto"/>
            <w:right w:val="none" w:sz="0" w:space="0" w:color="auto"/>
          </w:divBdr>
        </w:div>
        <w:div w:id="1438865838">
          <w:marLeft w:val="0"/>
          <w:marRight w:val="0"/>
          <w:marTop w:val="0"/>
          <w:marBottom w:val="0"/>
          <w:divBdr>
            <w:top w:val="none" w:sz="0" w:space="0" w:color="auto"/>
            <w:left w:val="none" w:sz="0" w:space="0" w:color="auto"/>
            <w:bottom w:val="none" w:sz="0" w:space="0" w:color="auto"/>
            <w:right w:val="none" w:sz="0" w:space="0" w:color="auto"/>
          </w:divBdr>
        </w:div>
        <w:div w:id="2023820979">
          <w:marLeft w:val="0"/>
          <w:marRight w:val="0"/>
          <w:marTop w:val="0"/>
          <w:marBottom w:val="0"/>
          <w:divBdr>
            <w:top w:val="none" w:sz="0" w:space="0" w:color="auto"/>
            <w:left w:val="none" w:sz="0" w:space="0" w:color="auto"/>
            <w:bottom w:val="none" w:sz="0" w:space="0" w:color="auto"/>
            <w:right w:val="none" w:sz="0" w:space="0" w:color="auto"/>
          </w:divBdr>
        </w:div>
        <w:div w:id="139468973">
          <w:marLeft w:val="0"/>
          <w:marRight w:val="0"/>
          <w:marTop w:val="0"/>
          <w:marBottom w:val="0"/>
          <w:divBdr>
            <w:top w:val="none" w:sz="0" w:space="0" w:color="auto"/>
            <w:left w:val="none" w:sz="0" w:space="0" w:color="auto"/>
            <w:bottom w:val="none" w:sz="0" w:space="0" w:color="auto"/>
            <w:right w:val="none" w:sz="0" w:space="0" w:color="auto"/>
          </w:divBdr>
        </w:div>
        <w:div w:id="456334949">
          <w:marLeft w:val="0"/>
          <w:marRight w:val="0"/>
          <w:marTop w:val="0"/>
          <w:marBottom w:val="0"/>
          <w:divBdr>
            <w:top w:val="none" w:sz="0" w:space="0" w:color="auto"/>
            <w:left w:val="none" w:sz="0" w:space="0" w:color="auto"/>
            <w:bottom w:val="none" w:sz="0" w:space="0" w:color="auto"/>
            <w:right w:val="none" w:sz="0" w:space="0" w:color="auto"/>
          </w:divBdr>
        </w:div>
      </w:divsChild>
    </w:div>
    <w:div w:id="715592198">
      <w:bodyDiv w:val="1"/>
      <w:marLeft w:val="0"/>
      <w:marRight w:val="0"/>
      <w:marTop w:val="0"/>
      <w:marBottom w:val="0"/>
      <w:divBdr>
        <w:top w:val="none" w:sz="0" w:space="0" w:color="auto"/>
        <w:left w:val="none" w:sz="0" w:space="0" w:color="auto"/>
        <w:bottom w:val="none" w:sz="0" w:space="0" w:color="auto"/>
        <w:right w:val="none" w:sz="0" w:space="0" w:color="auto"/>
      </w:divBdr>
    </w:div>
    <w:div w:id="750616147">
      <w:bodyDiv w:val="1"/>
      <w:marLeft w:val="0"/>
      <w:marRight w:val="0"/>
      <w:marTop w:val="0"/>
      <w:marBottom w:val="0"/>
      <w:divBdr>
        <w:top w:val="none" w:sz="0" w:space="0" w:color="auto"/>
        <w:left w:val="none" w:sz="0" w:space="0" w:color="auto"/>
        <w:bottom w:val="none" w:sz="0" w:space="0" w:color="auto"/>
        <w:right w:val="none" w:sz="0" w:space="0" w:color="auto"/>
      </w:divBdr>
    </w:div>
    <w:div w:id="1604528755">
      <w:bodyDiv w:val="1"/>
      <w:marLeft w:val="0"/>
      <w:marRight w:val="0"/>
      <w:marTop w:val="0"/>
      <w:marBottom w:val="0"/>
      <w:divBdr>
        <w:top w:val="none" w:sz="0" w:space="0" w:color="auto"/>
        <w:left w:val="none" w:sz="0" w:space="0" w:color="auto"/>
        <w:bottom w:val="none" w:sz="0" w:space="0" w:color="auto"/>
        <w:right w:val="none" w:sz="0" w:space="0" w:color="auto"/>
      </w:divBdr>
      <w:divsChild>
        <w:div w:id="1663847199">
          <w:marLeft w:val="0"/>
          <w:marRight w:val="0"/>
          <w:marTop w:val="0"/>
          <w:marBottom w:val="0"/>
          <w:divBdr>
            <w:top w:val="none" w:sz="0" w:space="0" w:color="auto"/>
            <w:left w:val="none" w:sz="0" w:space="0" w:color="auto"/>
            <w:bottom w:val="none" w:sz="0" w:space="0" w:color="auto"/>
            <w:right w:val="none" w:sz="0" w:space="0" w:color="auto"/>
          </w:divBdr>
        </w:div>
        <w:div w:id="124812005">
          <w:marLeft w:val="0"/>
          <w:marRight w:val="0"/>
          <w:marTop w:val="0"/>
          <w:marBottom w:val="0"/>
          <w:divBdr>
            <w:top w:val="none" w:sz="0" w:space="0" w:color="auto"/>
            <w:left w:val="none" w:sz="0" w:space="0" w:color="auto"/>
            <w:bottom w:val="none" w:sz="0" w:space="0" w:color="auto"/>
            <w:right w:val="none" w:sz="0" w:space="0" w:color="auto"/>
          </w:divBdr>
        </w:div>
      </w:divsChild>
    </w:div>
    <w:div w:id="19313106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341</Words>
  <Characters>1945</Characters>
  <Application>Microsoft Macintosh Word</Application>
  <DocSecurity>0</DocSecurity>
  <Lines>16</Lines>
  <Paragraphs>4</Paragraphs>
  <ScaleCrop>false</ScaleCrop>
  <Company>ThreeFour Consultancy Ltd</Company>
  <LinksUpToDate>false</LinksUpToDate>
  <CharactersWithSpaces>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Tim Moat</cp:lastModifiedBy>
  <cp:revision>4</cp:revision>
  <cp:lastPrinted>2020-05-17T14:11:00Z</cp:lastPrinted>
  <dcterms:created xsi:type="dcterms:W3CDTF">2020-06-25T15:22:00Z</dcterms:created>
  <dcterms:modified xsi:type="dcterms:W3CDTF">2020-06-26T08:41:00Z</dcterms:modified>
</cp:coreProperties>
</file>